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44" w:rsidRDefault="00764503">
      <w:pPr>
        <w:rPr>
          <w:rFonts w:ascii="Times New Roman" w:hAnsi="Times New Roman" w:cs="Times New Roman"/>
          <w:b/>
        </w:rPr>
      </w:pPr>
      <w:r w:rsidRPr="00764503">
        <w:rPr>
          <w:rFonts w:ascii="Times New Roman" w:hAnsi="Times New Roman" w:cs="Times New Roman"/>
          <w:b/>
        </w:rPr>
        <w:t>НАРОДНО ЧИТАЛИЩЕ „МЛАДОСТ-2008“ С.ЛЕЩАК, ОБЩИНА МАДАН</w:t>
      </w:r>
    </w:p>
    <w:p w:rsidR="00764503" w:rsidRDefault="00764503">
      <w:pPr>
        <w:rPr>
          <w:rFonts w:ascii="Times New Roman" w:hAnsi="Times New Roman" w:cs="Times New Roman"/>
          <w:b/>
        </w:rPr>
      </w:pPr>
    </w:p>
    <w:p w:rsidR="00764503" w:rsidRDefault="007645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ПРОГРАМА ЗА РАБОТА</w:t>
      </w:r>
    </w:p>
    <w:p w:rsidR="00764503" w:rsidRDefault="007645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НА</w:t>
      </w:r>
    </w:p>
    <w:p w:rsidR="00764503" w:rsidRDefault="007645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НАРОДНО ЧИТАЛИЩЕ „МЛАДОСТ-2008“ С.ЛЕЩАК</w:t>
      </w:r>
    </w:p>
    <w:p w:rsidR="00764503" w:rsidRDefault="007645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ЗА 2024 ГОДИНА</w:t>
      </w:r>
    </w:p>
    <w:p w:rsidR="00764503" w:rsidRDefault="007645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1.ВЪВЕДЕНИЕ:</w:t>
      </w:r>
    </w:p>
    <w:p w:rsidR="00764503" w:rsidRDefault="00764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</w:rPr>
        <w:t>Годишната програма за развитие на читалищната дейност през 2024г. е съобразена с изискванията на чл.26, ал.2 от Закона на народните читалища. Изготвянето на Програма за развитие на читалищната дейност през  2024г. цели обединяване на усилията за развитие и утвърждаване на читалището като важна обществена институция, градяща културната идентичност на село Лещак.</w:t>
      </w:r>
    </w:p>
    <w:p w:rsidR="00680E60" w:rsidRDefault="00680E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2.АНАЛИЗ НА СЪСТОЧНИЕТО НА ЧИТАЛИЩЕТО:</w:t>
      </w:r>
    </w:p>
    <w:p w:rsidR="00680E60" w:rsidRDefault="00680E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 Външната среда осигурява следните възможности:</w:t>
      </w:r>
    </w:p>
    <w:p w:rsidR="00680E60" w:rsidRPr="00680E60" w:rsidRDefault="00680E60">
      <w:pPr>
        <w:rPr>
          <w:rFonts w:ascii="Times New Roman" w:hAnsi="Times New Roman" w:cs="Times New Roman"/>
          <w:i/>
        </w:rPr>
      </w:pPr>
      <w:r w:rsidRPr="00680E60">
        <w:rPr>
          <w:rFonts w:ascii="Times New Roman" w:hAnsi="Times New Roman" w:cs="Times New Roman"/>
          <w:i/>
        </w:rPr>
        <w:t>Културно разнообразие</w:t>
      </w:r>
    </w:p>
    <w:p w:rsidR="00680E60" w:rsidRPr="00680E60" w:rsidRDefault="00680E60">
      <w:pPr>
        <w:rPr>
          <w:rFonts w:ascii="Times New Roman" w:hAnsi="Times New Roman" w:cs="Times New Roman"/>
          <w:i/>
        </w:rPr>
      </w:pPr>
      <w:r w:rsidRPr="00680E60">
        <w:rPr>
          <w:rFonts w:ascii="Times New Roman" w:hAnsi="Times New Roman" w:cs="Times New Roman"/>
          <w:i/>
        </w:rPr>
        <w:t>Сътрудничество с:</w:t>
      </w:r>
    </w:p>
    <w:p w:rsidR="00680E60" w:rsidRDefault="00680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на културата</w:t>
      </w:r>
    </w:p>
    <w:p w:rsidR="00680E60" w:rsidRDefault="00680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Областна администрация Смолян</w:t>
      </w:r>
    </w:p>
    <w:p w:rsidR="00680E60" w:rsidRDefault="00680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Община Мадан</w:t>
      </w:r>
    </w:p>
    <w:p w:rsidR="00680E60" w:rsidRDefault="00680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РЕКИЦ „Читалища“</w:t>
      </w:r>
    </w:p>
    <w:p w:rsidR="00680E60" w:rsidRDefault="00680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Читалища</w:t>
      </w:r>
    </w:p>
    <w:p w:rsidR="00680E60" w:rsidRDefault="00680E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 Предизвикателства</w:t>
      </w:r>
    </w:p>
    <w:p w:rsidR="00680E60" w:rsidRDefault="00680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* </w:t>
      </w:r>
      <w:r>
        <w:rPr>
          <w:rFonts w:ascii="Times New Roman" w:hAnsi="Times New Roman" w:cs="Times New Roman"/>
        </w:rPr>
        <w:t>Как да се включат селските възрастни населения в културни и художествени практики</w:t>
      </w:r>
      <w:r>
        <w:rPr>
          <w:rFonts w:ascii="Times New Roman" w:hAnsi="Times New Roman" w:cs="Times New Roman"/>
          <w:lang w:val="en-US"/>
        </w:rPr>
        <w:t>?</w:t>
      </w:r>
    </w:p>
    <w:p w:rsidR="00680E60" w:rsidRDefault="00680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Как да осигурим устойчиви културни разработки за празни сгради и не използвана инфраструктура?</w:t>
      </w:r>
    </w:p>
    <w:p w:rsidR="00680E60" w:rsidRDefault="00680E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СТРАТЕГИЧЕСКИ ЦЕЛИ</w:t>
      </w:r>
    </w:p>
    <w:p w:rsidR="00680E60" w:rsidRDefault="00680E60">
      <w:pPr>
        <w:rPr>
          <w:rFonts w:ascii="Times New Roman" w:hAnsi="Times New Roman" w:cs="Times New Roman"/>
        </w:rPr>
      </w:pPr>
      <w:r w:rsidRPr="00680E60">
        <w:rPr>
          <w:rFonts w:ascii="Times New Roman" w:hAnsi="Times New Roman" w:cs="Times New Roman"/>
        </w:rPr>
        <w:t>Подпомагане</w:t>
      </w:r>
      <w:r>
        <w:rPr>
          <w:rFonts w:ascii="Times New Roman" w:hAnsi="Times New Roman" w:cs="Times New Roman"/>
        </w:rPr>
        <w:t xml:space="preserve"> на традиционните читалищни дейности и търсене на нови съвременни форми за тяхното развитие ;</w:t>
      </w:r>
    </w:p>
    <w:p w:rsidR="00680E60" w:rsidRDefault="00680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Засилване интереса на местната общност към културното минало на родния край.</w:t>
      </w:r>
    </w:p>
    <w:p w:rsidR="00680E60" w:rsidRDefault="00680E60">
      <w:pPr>
        <w:rPr>
          <w:rFonts w:ascii="Times New Roman" w:hAnsi="Times New Roman" w:cs="Times New Roman"/>
        </w:rPr>
      </w:pPr>
    </w:p>
    <w:p w:rsidR="00680E60" w:rsidRDefault="00680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680E60" w:rsidRDefault="00680E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    </w:t>
      </w:r>
      <w:r>
        <w:rPr>
          <w:rFonts w:ascii="Times New Roman" w:hAnsi="Times New Roman" w:cs="Times New Roman"/>
          <w:b/>
        </w:rPr>
        <w:t xml:space="preserve">ОПЕРАТИВНИ ДЕЙНОСТИ ЗА РЕАЛИЗИРАНЕ НА </w:t>
      </w:r>
    </w:p>
    <w:p w:rsidR="00680E60" w:rsidRDefault="00680E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ПЛАН-ПРОГРАМАТА</w:t>
      </w:r>
    </w:p>
    <w:p w:rsidR="00680E60" w:rsidRDefault="00680E60">
      <w:pPr>
        <w:rPr>
          <w:rFonts w:ascii="Times New Roman" w:hAnsi="Times New Roman" w:cs="Times New Roman"/>
          <w:b/>
        </w:rPr>
      </w:pPr>
    </w:p>
    <w:p w:rsidR="00680E60" w:rsidRDefault="00BB50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ЛЮБИТЕЛСКО ХУДОЖЕСТВЕНО ТВОРЧЕСТВО</w:t>
      </w:r>
    </w:p>
    <w:p w:rsidR="00BB50CF" w:rsidRDefault="00BB50CF">
      <w:pPr>
        <w:rPr>
          <w:rFonts w:ascii="Times New Roman" w:hAnsi="Times New Roman" w:cs="Times New Roman"/>
        </w:rPr>
      </w:pPr>
    </w:p>
    <w:p w:rsidR="00BB50CF" w:rsidRDefault="00BB5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Съществена част от дейността на читалището е грижата за разширяване и развитие на любителското художествено творчество.</w:t>
      </w:r>
    </w:p>
    <w:p w:rsidR="00BB50CF" w:rsidRDefault="00BB5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Клубове и кръжоци:</w:t>
      </w:r>
    </w:p>
    <w:p w:rsidR="00BB50CF" w:rsidRDefault="00BB5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Клуб „Млад рецитатор“</w:t>
      </w:r>
    </w:p>
    <w:p w:rsidR="00BB50CF" w:rsidRDefault="00BB5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Спортен клуб</w:t>
      </w:r>
    </w:p>
    <w:p w:rsidR="00BB50CF" w:rsidRDefault="00BB5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Кръжок „Сръчни ръце“</w:t>
      </w:r>
    </w:p>
    <w:p w:rsidR="00BB50CF" w:rsidRDefault="00BB5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Организиране на празници, изложби, спортни занимания и др.</w:t>
      </w:r>
    </w:p>
    <w:p w:rsidR="00BB50CF" w:rsidRDefault="00BB5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Участие в общински конкурси, празници и др. прояви.</w:t>
      </w:r>
    </w:p>
    <w:p w:rsidR="00BB50CF" w:rsidRDefault="00BB5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Събиране на материали за културно-историческото минало и етнографията на село Лещак.</w:t>
      </w:r>
    </w:p>
    <w:p w:rsidR="00BB50CF" w:rsidRDefault="00BB5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Нови дейности, заложени в програмата на читалището: „Конкурс за рисунка на асфалт“, Кулинарна изложба – „Родопски изкушения“, Творческа работилница „Изложба на родопски везани терлици“, изложба на ръчни плетива от „Сръчните ръце на баба“.</w:t>
      </w:r>
    </w:p>
    <w:p w:rsidR="00BB50CF" w:rsidRDefault="00BB5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Социална политика на читалището, в т.ч работа с различни възрастови групи, развитие на доброволчеството. Отбелязване </w:t>
      </w:r>
      <w:r w:rsidR="006C6F0F">
        <w:rPr>
          <w:rFonts w:ascii="Times New Roman" w:hAnsi="Times New Roman" w:cs="Times New Roman"/>
        </w:rPr>
        <w:t>на Международния ден на възрастните хора. Участие на читалището в благотворителни инициативи.</w:t>
      </w:r>
    </w:p>
    <w:p w:rsidR="006C6F0F" w:rsidRDefault="006C6F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ОРГАНИЗАЦИОННА ДЕЙНОСТ</w:t>
      </w:r>
    </w:p>
    <w:p w:rsidR="006C6F0F" w:rsidRDefault="006C6F0F" w:rsidP="006C6F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Планувани заседания на читалищното настоятелство и събрания отчетни/отчетно-изборни/извънредни.</w:t>
      </w:r>
    </w:p>
    <w:p w:rsidR="006C6F0F" w:rsidRDefault="006C6F0F" w:rsidP="006C6F0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Предоставяне на изискана документация към Регистър на народните читалища Министерството на културата/ Наредба №2 от 1 юли 2019 г. за реда на водене на регистъра на народните читалища и на читалищните сдружения.</w:t>
      </w:r>
    </w:p>
    <w:p w:rsidR="006C6F0F" w:rsidRDefault="006C6F0F" w:rsidP="006C6F0F">
      <w:pPr>
        <w:pStyle w:val="a3"/>
        <w:rPr>
          <w:rFonts w:ascii="Times New Roman" w:hAnsi="Times New Roman" w:cs="Times New Roman"/>
        </w:rPr>
      </w:pPr>
    </w:p>
    <w:p w:rsidR="006C6F0F" w:rsidRDefault="006C6F0F" w:rsidP="006C6F0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КУЛТУРЕН КАЛЕНДАР ЗА 2023 НА ЧИТАЛИЩЕТО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54"/>
        <w:gridCol w:w="4314"/>
      </w:tblGrid>
      <w:tr w:rsidR="006C6F0F" w:rsidTr="006C6F0F">
        <w:tc>
          <w:tcPr>
            <w:tcW w:w="4606" w:type="dxa"/>
          </w:tcPr>
          <w:p w:rsidR="006C6F0F" w:rsidRDefault="006C6F0F" w:rsidP="006C6F0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606" w:type="dxa"/>
          </w:tcPr>
          <w:p w:rsidR="006C6F0F" w:rsidRDefault="006C6F0F" w:rsidP="006C6F0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КУЛТУРНА ПРОЯВА</w:t>
            </w:r>
          </w:p>
        </w:tc>
      </w:tr>
      <w:tr w:rsidR="006C6F0F" w:rsidTr="006C6F0F">
        <w:tc>
          <w:tcPr>
            <w:tcW w:w="4606" w:type="dxa"/>
          </w:tcPr>
          <w:p w:rsidR="006C6F0F" w:rsidRPr="006C6F0F" w:rsidRDefault="006C6F0F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януари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Честване на бабин ден - ритуал</w:t>
            </w:r>
          </w:p>
        </w:tc>
      </w:tr>
      <w:tr w:rsidR="006C6F0F" w:rsidTr="006C6F0F">
        <w:tc>
          <w:tcPr>
            <w:tcW w:w="4606" w:type="dxa"/>
          </w:tcPr>
          <w:p w:rsidR="006C6F0F" w:rsidRPr="006C6F0F" w:rsidRDefault="006C6F0F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февруари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Отбелязване годишнина от обесването на Васил Левски – поетичен рецитал</w:t>
            </w:r>
          </w:p>
        </w:tc>
      </w:tr>
      <w:tr w:rsidR="006C6F0F" w:rsidTr="006C6F0F">
        <w:tc>
          <w:tcPr>
            <w:tcW w:w="4606" w:type="dxa"/>
          </w:tcPr>
          <w:p w:rsidR="006C6F0F" w:rsidRPr="006C6F0F" w:rsidRDefault="006C6F0F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Изработване на мартеници по повод Баба Марта</w:t>
            </w:r>
          </w:p>
        </w:tc>
      </w:tr>
      <w:tr w:rsidR="006C6F0F" w:rsidTr="006C6F0F">
        <w:tc>
          <w:tcPr>
            <w:tcW w:w="4606" w:type="dxa"/>
          </w:tcPr>
          <w:p w:rsidR="006C6F0F" w:rsidRPr="006C6F0F" w:rsidRDefault="006C6F0F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март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„Българийо, за тебе те умряха“ – тематично табло</w:t>
            </w:r>
          </w:p>
        </w:tc>
      </w:tr>
      <w:tr w:rsidR="006C6F0F" w:rsidTr="006C6F0F">
        <w:tc>
          <w:tcPr>
            <w:tcW w:w="4606" w:type="dxa"/>
          </w:tcPr>
          <w:p w:rsidR="006C6F0F" w:rsidRPr="006C6F0F" w:rsidRDefault="006C6F0F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Честване на Международния ден на жената</w:t>
            </w:r>
          </w:p>
        </w:tc>
      </w:tr>
      <w:tr w:rsidR="006C6F0F" w:rsidTr="006C6F0F">
        <w:tc>
          <w:tcPr>
            <w:tcW w:w="4606" w:type="dxa"/>
          </w:tcPr>
          <w:p w:rsidR="006C6F0F" w:rsidRPr="006C6F0F" w:rsidRDefault="006C6F0F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април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Седмица на детската книга – четене на </w:t>
            </w:r>
            <w:r>
              <w:rPr>
                <w:rFonts w:ascii="Times New Roman" w:hAnsi="Times New Roman" w:cs="Times New Roman"/>
              </w:rPr>
              <w:lastRenderedPageBreak/>
              <w:t>любими приказки</w:t>
            </w:r>
          </w:p>
        </w:tc>
      </w:tr>
      <w:tr w:rsidR="006C6F0F" w:rsidTr="006C6F0F">
        <w:tc>
          <w:tcPr>
            <w:tcW w:w="4606" w:type="dxa"/>
          </w:tcPr>
          <w:p w:rsidR="006C6F0F" w:rsidRPr="006C6F0F" w:rsidRDefault="006C6F0F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 април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Отбелязване Деня на Земята</w:t>
            </w:r>
          </w:p>
        </w:tc>
      </w:tr>
      <w:tr w:rsidR="006C6F0F" w:rsidTr="006C6F0F">
        <w:tc>
          <w:tcPr>
            <w:tcW w:w="4606" w:type="dxa"/>
          </w:tcPr>
          <w:p w:rsidR="006C6F0F" w:rsidRPr="006C6F0F" w:rsidRDefault="006C6F0F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май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Честване на 24-май – Ден на светите братя Кирил и Методий, на българската азбука, просвета и култура и на славянската книжовност</w:t>
            </w:r>
          </w:p>
        </w:tc>
      </w:tr>
      <w:tr w:rsidR="006C6F0F" w:rsidTr="006C6F0F">
        <w:tc>
          <w:tcPr>
            <w:tcW w:w="4606" w:type="dxa"/>
          </w:tcPr>
          <w:p w:rsidR="006C6F0F" w:rsidRPr="006C6F0F" w:rsidRDefault="006C6F0F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31май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Отбелязване на Международния ден на детето -  Конкурс за рисунка на асфалт</w:t>
            </w:r>
          </w:p>
        </w:tc>
      </w:tr>
      <w:tr w:rsidR="006C6F0F" w:rsidTr="006C6F0F">
        <w:tc>
          <w:tcPr>
            <w:tcW w:w="4606" w:type="dxa"/>
          </w:tcPr>
          <w:p w:rsidR="006C6F0F" w:rsidRPr="006C6F0F" w:rsidRDefault="006C6F0F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юни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Творческа работилница – „Родопски везани терлици“</w:t>
            </w:r>
          </w:p>
        </w:tc>
      </w:tr>
      <w:tr w:rsidR="006C6F0F" w:rsidTr="006C6F0F">
        <w:tc>
          <w:tcPr>
            <w:tcW w:w="4606" w:type="dxa"/>
          </w:tcPr>
          <w:p w:rsidR="006C6F0F" w:rsidRPr="006C6F0F" w:rsidRDefault="006C6F0F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1-12 юли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Ваканция, здравей! – лято в читалището</w:t>
            </w:r>
          </w:p>
        </w:tc>
      </w:tr>
      <w:tr w:rsidR="006C6F0F" w:rsidTr="006C6F0F">
        <w:tc>
          <w:tcPr>
            <w:tcW w:w="4606" w:type="dxa"/>
          </w:tcPr>
          <w:p w:rsidR="006C6F0F" w:rsidRPr="006C6F0F" w:rsidRDefault="006C6F0F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август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Кулинарна изложба „Родопски изкушения“</w:t>
            </w:r>
          </w:p>
        </w:tc>
      </w:tr>
      <w:tr w:rsidR="006C6F0F" w:rsidTr="006C6F0F"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Отбелязване на Европейските дни на наследството – Изложба на ръчни плетива от сръчните ръце на баба</w:t>
            </w:r>
          </w:p>
        </w:tc>
      </w:tr>
      <w:tr w:rsidR="006C6F0F" w:rsidTr="006C6F0F"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B2404">
              <w:rPr>
                <w:rFonts w:ascii="Times New Roman" w:hAnsi="Times New Roman" w:cs="Times New Roman"/>
              </w:rPr>
              <w:t>1 октомври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Честване на Международен на възрастните хора</w:t>
            </w:r>
          </w:p>
        </w:tc>
      </w:tr>
      <w:tr w:rsidR="006C6F0F" w:rsidTr="006C6F0F"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ноември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 на народните будители - викторина</w:t>
            </w:r>
          </w:p>
        </w:tc>
      </w:tr>
      <w:tr w:rsidR="006C6F0F" w:rsidTr="006C6F0F"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ноември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Отбелязване на 190 години от рождението на Любен Каравелов – документална изложба</w:t>
            </w:r>
          </w:p>
        </w:tc>
      </w:tr>
      <w:tr w:rsidR="006C6F0F" w:rsidTr="006C6F0F"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2-16 декември</w:t>
            </w:r>
          </w:p>
        </w:tc>
        <w:tc>
          <w:tcPr>
            <w:tcW w:w="4606" w:type="dxa"/>
          </w:tcPr>
          <w:p w:rsidR="006C6F0F" w:rsidRPr="00DB2404" w:rsidRDefault="00DB2404" w:rsidP="006C6F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за изработване на коледна украса</w:t>
            </w:r>
          </w:p>
        </w:tc>
      </w:tr>
    </w:tbl>
    <w:p w:rsidR="006C6F0F" w:rsidRDefault="006C6F0F" w:rsidP="006C6F0F">
      <w:pPr>
        <w:pStyle w:val="a3"/>
        <w:rPr>
          <w:rFonts w:ascii="Times New Roman" w:hAnsi="Times New Roman" w:cs="Times New Roman"/>
          <w:b/>
        </w:rPr>
      </w:pPr>
    </w:p>
    <w:p w:rsidR="0089471C" w:rsidRDefault="0089471C" w:rsidP="006C6F0F">
      <w:pPr>
        <w:pStyle w:val="a3"/>
        <w:rPr>
          <w:rFonts w:ascii="Times New Roman" w:hAnsi="Times New Roman" w:cs="Times New Roman"/>
          <w:b/>
        </w:rPr>
      </w:pPr>
    </w:p>
    <w:p w:rsidR="0089471C" w:rsidRDefault="0089471C" w:rsidP="006C6F0F">
      <w:pPr>
        <w:pStyle w:val="a3"/>
        <w:rPr>
          <w:rFonts w:ascii="Times New Roman" w:hAnsi="Times New Roman" w:cs="Times New Roman"/>
          <w:b/>
        </w:rPr>
      </w:pPr>
    </w:p>
    <w:p w:rsidR="0089471C" w:rsidRDefault="0089471C" w:rsidP="006C6F0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ДРУГИ ДЕЙНОСТИ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-участия на работещите в читалището в обучения за повишаване на квалификацията,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-участия в обучения на РЕКИЦ „Читалища;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-иницииране на социални дейности с различни възрастови групи;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-доброволчески инициативи.</w:t>
      </w:r>
    </w:p>
    <w:p w:rsidR="0089471C" w:rsidRDefault="0089471C" w:rsidP="006C6F0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ИНДИКАТОРИ ЗА ОЦЕНКА ИЗПЪЛНЕНИЕТО НА ПРОГРАМАТА: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-брой регистрирани членов</w:t>
      </w:r>
      <w:r w:rsidR="007D3230">
        <w:rPr>
          <w:rFonts w:ascii="Times New Roman" w:hAnsi="Times New Roman" w:cs="Times New Roman"/>
        </w:rPr>
        <w:t>е, събран членски внос;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-брой посетители на пр</w:t>
      </w:r>
      <w:r w:rsidR="007D3230">
        <w:rPr>
          <w:rFonts w:ascii="Times New Roman" w:hAnsi="Times New Roman" w:cs="Times New Roman"/>
        </w:rPr>
        <w:t>едоставени от читалището услуги;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-брой и качество на п</w:t>
      </w:r>
      <w:r w:rsidR="007D3230">
        <w:rPr>
          <w:rFonts w:ascii="Times New Roman" w:hAnsi="Times New Roman" w:cs="Times New Roman"/>
        </w:rPr>
        <w:t>роведени празненства, чествания;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-брой </w:t>
      </w:r>
      <w:r w:rsidR="007D3230">
        <w:rPr>
          <w:rFonts w:ascii="Times New Roman" w:hAnsi="Times New Roman" w:cs="Times New Roman"/>
        </w:rPr>
        <w:t>организирани групи и постижения;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-брой участия в местни, регионални, национални и международни изяви и конкурс</w:t>
      </w:r>
      <w:r w:rsidR="007D3230">
        <w:rPr>
          <w:rFonts w:ascii="Times New Roman" w:hAnsi="Times New Roman" w:cs="Times New Roman"/>
        </w:rPr>
        <w:t>и;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награди от участия в</w:t>
      </w:r>
      <w:r w:rsidR="007D3230">
        <w:rPr>
          <w:rFonts w:ascii="Times New Roman" w:hAnsi="Times New Roman" w:cs="Times New Roman"/>
        </w:rPr>
        <w:t xml:space="preserve"> конкурси, фестивали и празници;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-брой кандидатстване и спечелени и финансирани проекти</w:t>
      </w:r>
      <w:r w:rsidR="007D3230">
        <w:rPr>
          <w:rFonts w:ascii="Times New Roman" w:hAnsi="Times New Roman" w:cs="Times New Roman"/>
        </w:rPr>
        <w:t>;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-проведени събрания – общи </w:t>
      </w:r>
      <w:r w:rsidR="007D3230">
        <w:rPr>
          <w:rFonts w:ascii="Times New Roman" w:hAnsi="Times New Roman" w:cs="Times New Roman"/>
        </w:rPr>
        <w:t>и на настоятелството;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-извършена пререгистрация на читалището в определения от ЗНЧ срок.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-общ бюджет на читалището за предходната година</w:t>
      </w:r>
    </w:p>
    <w:p w:rsidR="0089471C" w:rsidRPr="0089471C" w:rsidRDefault="0089471C" w:rsidP="006C6F0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ФИНАНСИРАНЕ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*Субсидия от държавния бюджет за делегирани от държавата дейности съгласно чл.23(1);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*Субсидия за дейност от община Мадан съгласно чл.26 а(3) от Закон за народните читалища;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*Собствени средства от регламентирана стопанска дейност и членски внос;</w:t>
      </w:r>
    </w:p>
    <w:p w:rsidR="0089471C" w:rsidRDefault="0089471C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*Дарения </w:t>
      </w:r>
      <w:r w:rsidR="007D3230">
        <w:rPr>
          <w:rFonts w:ascii="Times New Roman" w:hAnsi="Times New Roman" w:cs="Times New Roman"/>
        </w:rPr>
        <w:t>;</w:t>
      </w:r>
    </w:p>
    <w:p w:rsidR="0089471C" w:rsidRDefault="007D3230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="0089471C">
        <w:rPr>
          <w:rFonts w:ascii="Times New Roman" w:hAnsi="Times New Roman" w:cs="Times New Roman"/>
        </w:rPr>
        <w:t>Управленски инициативи</w:t>
      </w:r>
      <w:r>
        <w:rPr>
          <w:rFonts w:ascii="Times New Roman" w:hAnsi="Times New Roman" w:cs="Times New Roman"/>
        </w:rPr>
        <w:t>;</w:t>
      </w:r>
    </w:p>
    <w:p w:rsidR="007D3230" w:rsidRDefault="007D3230" w:rsidP="006C6F0F">
      <w:pPr>
        <w:pStyle w:val="a3"/>
        <w:rPr>
          <w:rFonts w:ascii="Times New Roman" w:hAnsi="Times New Roman" w:cs="Times New Roman"/>
        </w:rPr>
      </w:pPr>
    </w:p>
    <w:p w:rsidR="007D3230" w:rsidRDefault="007D3230" w:rsidP="006C6F0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СРОК ЗА ИЗПЪЛНЕНИЕ И ОТЧЕТ НА ПРОГРАМАТА</w:t>
      </w:r>
    </w:p>
    <w:p w:rsidR="007D3230" w:rsidRDefault="007D3230" w:rsidP="006C6F0F">
      <w:pPr>
        <w:pStyle w:val="a3"/>
        <w:rPr>
          <w:rFonts w:ascii="Times New Roman" w:hAnsi="Times New Roman" w:cs="Times New Roman"/>
        </w:rPr>
      </w:pPr>
    </w:p>
    <w:p w:rsidR="007D3230" w:rsidRDefault="007D3230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Срокът за изпълнение на програмата е в рамките на бюджетната 2024 г. Съгласно чл.26 ал.4 от Закона на народните читалища,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и за изразходваните от бюджета средства през предходната година.</w:t>
      </w:r>
    </w:p>
    <w:p w:rsidR="007D3230" w:rsidRDefault="007D3230" w:rsidP="006C6F0F">
      <w:pPr>
        <w:pStyle w:val="a3"/>
        <w:rPr>
          <w:rFonts w:ascii="Times New Roman" w:hAnsi="Times New Roman" w:cs="Times New Roman"/>
        </w:rPr>
      </w:pPr>
    </w:p>
    <w:p w:rsidR="007D3230" w:rsidRDefault="007D3230" w:rsidP="006C6F0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ЗАКЛЮЧЕНИЕ:</w:t>
      </w:r>
    </w:p>
    <w:p w:rsidR="007D3230" w:rsidRDefault="007D3230" w:rsidP="006C6F0F">
      <w:pPr>
        <w:pStyle w:val="a3"/>
        <w:rPr>
          <w:rFonts w:ascii="Times New Roman" w:hAnsi="Times New Roman" w:cs="Times New Roman"/>
        </w:rPr>
      </w:pPr>
    </w:p>
    <w:p w:rsidR="007D3230" w:rsidRDefault="007D3230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Настоящата едногодишна програма за развитие на Читалище „Младост-2008“ село Лещак е вариант и процес във времето, един от начините, който ще се търси в бъдеще,за да стимулира развитието на общността.</w:t>
      </w:r>
    </w:p>
    <w:p w:rsidR="007D3230" w:rsidRDefault="007D3230" w:rsidP="006C6F0F">
      <w:pPr>
        <w:pStyle w:val="a3"/>
        <w:rPr>
          <w:rFonts w:ascii="Times New Roman" w:hAnsi="Times New Roman" w:cs="Times New Roman"/>
        </w:rPr>
      </w:pPr>
      <w:r w:rsidRPr="007D3230">
        <w:rPr>
          <w:rFonts w:ascii="Times New Roman" w:hAnsi="Times New Roman" w:cs="Times New Roman"/>
          <w:i/>
        </w:rPr>
        <w:t>Забележка:</w:t>
      </w:r>
      <w:r w:rsidRPr="007D3230">
        <w:rPr>
          <w:rFonts w:ascii="Times New Roman" w:hAnsi="Times New Roman" w:cs="Times New Roman"/>
        </w:rPr>
        <w:t xml:space="preserve">Програмата </w:t>
      </w:r>
      <w:r>
        <w:rPr>
          <w:rFonts w:ascii="Times New Roman" w:hAnsi="Times New Roman" w:cs="Times New Roman"/>
        </w:rPr>
        <w:t>е отворена за допълнения. Тя визира най-общите положения за легнали плановете за работа през предстоящата 2024 година. Промени по програмата се съгласуват с читалищното настоятелство и се представят в Община Мадан.</w:t>
      </w:r>
    </w:p>
    <w:p w:rsidR="00D00847" w:rsidRDefault="00D00847" w:rsidP="006C6F0F">
      <w:pPr>
        <w:pStyle w:val="a3"/>
        <w:rPr>
          <w:rFonts w:ascii="Times New Roman" w:hAnsi="Times New Roman" w:cs="Times New Roman"/>
          <w:i/>
        </w:rPr>
      </w:pPr>
    </w:p>
    <w:p w:rsidR="00D00847" w:rsidRDefault="00D00847" w:rsidP="006C6F0F">
      <w:pPr>
        <w:pStyle w:val="a3"/>
        <w:rPr>
          <w:rFonts w:ascii="Times New Roman" w:hAnsi="Times New Roman" w:cs="Times New Roman"/>
          <w:i/>
        </w:rPr>
      </w:pPr>
    </w:p>
    <w:p w:rsidR="00D00847" w:rsidRDefault="00D00847" w:rsidP="006C6F0F">
      <w:pPr>
        <w:pStyle w:val="a3"/>
        <w:rPr>
          <w:rFonts w:ascii="Times New Roman" w:hAnsi="Times New Roman" w:cs="Times New Roman"/>
          <w:i/>
        </w:rPr>
      </w:pPr>
    </w:p>
    <w:p w:rsidR="00D00847" w:rsidRDefault="00D00847" w:rsidP="006C6F0F">
      <w:pPr>
        <w:pStyle w:val="a3"/>
        <w:rPr>
          <w:rFonts w:ascii="Times New Roman" w:hAnsi="Times New Roman" w:cs="Times New Roman"/>
          <w:i/>
        </w:rPr>
      </w:pPr>
    </w:p>
    <w:p w:rsidR="00D00847" w:rsidRDefault="00D00847" w:rsidP="006C6F0F">
      <w:pPr>
        <w:pStyle w:val="a3"/>
        <w:rPr>
          <w:rFonts w:ascii="Times New Roman" w:hAnsi="Times New Roman" w:cs="Times New Roman"/>
          <w:i/>
        </w:rPr>
      </w:pPr>
    </w:p>
    <w:p w:rsidR="00D00847" w:rsidRDefault="00D00847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Росица </w:t>
      </w:r>
      <w:proofErr w:type="spellStart"/>
      <w:r>
        <w:rPr>
          <w:rFonts w:ascii="Times New Roman" w:hAnsi="Times New Roman" w:cs="Times New Roman"/>
        </w:rPr>
        <w:t>Кръпчева</w:t>
      </w:r>
      <w:proofErr w:type="spellEnd"/>
    </w:p>
    <w:p w:rsidR="00D00847" w:rsidRPr="00D00847" w:rsidRDefault="00D00847" w:rsidP="006C6F0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 на Народно читалище „Младост-2008“ с. Лещак</w:t>
      </w:r>
      <w:bookmarkStart w:id="0" w:name="_GoBack"/>
      <w:bookmarkEnd w:id="0"/>
    </w:p>
    <w:p w:rsidR="007D3230" w:rsidRPr="007D3230" w:rsidRDefault="007D3230" w:rsidP="006C6F0F">
      <w:pPr>
        <w:pStyle w:val="a3"/>
        <w:rPr>
          <w:rFonts w:ascii="Times New Roman" w:hAnsi="Times New Roman" w:cs="Times New Roman"/>
        </w:rPr>
      </w:pPr>
    </w:p>
    <w:p w:rsidR="007D3230" w:rsidRPr="007D3230" w:rsidRDefault="007D3230" w:rsidP="006C6F0F">
      <w:pPr>
        <w:pStyle w:val="a3"/>
        <w:rPr>
          <w:rFonts w:ascii="Times New Roman" w:hAnsi="Times New Roman" w:cs="Times New Roman"/>
        </w:rPr>
      </w:pPr>
    </w:p>
    <w:p w:rsidR="00680E60" w:rsidRPr="00680E60" w:rsidRDefault="00680E60">
      <w:pPr>
        <w:rPr>
          <w:rFonts w:ascii="Times New Roman" w:hAnsi="Times New Roman" w:cs="Times New Roman"/>
          <w:b/>
        </w:rPr>
      </w:pPr>
    </w:p>
    <w:p w:rsidR="00680E60" w:rsidRPr="00680E60" w:rsidRDefault="00680E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64503" w:rsidRPr="00764503" w:rsidRDefault="00764503">
      <w:pPr>
        <w:rPr>
          <w:rFonts w:ascii="Times New Roman" w:hAnsi="Times New Roman" w:cs="Times New Roman"/>
          <w:b/>
        </w:rPr>
      </w:pPr>
    </w:p>
    <w:sectPr w:rsidR="00764503" w:rsidRPr="0076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889"/>
    <w:multiLevelType w:val="hybridMultilevel"/>
    <w:tmpl w:val="51B899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03"/>
    <w:rsid w:val="00153E44"/>
    <w:rsid w:val="00680E60"/>
    <w:rsid w:val="006C6F0F"/>
    <w:rsid w:val="00764503"/>
    <w:rsid w:val="007D3230"/>
    <w:rsid w:val="0089471C"/>
    <w:rsid w:val="00B220C4"/>
    <w:rsid w:val="00BB50CF"/>
    <w:rsid w:val="00D00847"/>
    <w:rsid w:val="00DB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F0F"/>
    <w:pPr>
      <w:ind w:left="720"/>
      <w:contextualSpacing/>
    </w:pPr>
  </w:style>
  <w:style w:type="table" w:styleId="a4">
    <w:name w:val="Table Grid"/>
    <w:basedOn w:val="a1"/>
    <w:uiPriority w:val="59"/>
    <w:rsid w:val="006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F0F"/>
    <w:pPr>
      <w:ind w:left="720"/>
      <w:contextualSpacing/>
    </w:pPr>
  </w:style>
  <w:style w:type="table" w:styleId="a4">
    <w:name w:val="Table Grid"/>
    <w:basedOn w:val="a1"/>
    <w:uiPriority w:val="59"/>
    <w:rsid w:val="006C6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2023</dc:creator>
  <cp:lastModifiedBy>PC 2023</cp:lastModifiedBy>
  <cp:revision>4</cp:revision>
  <dcterms:created xsi:type="dcterms:W3CDTF">2024-03-25T09:31:00Z</dcterms:created>
  <dcterms:modified xsi:type="dcterms:W3CDTF">2024-03-25T11:12:00Z</dcterms:modified>
</cp:coreProperties>
</file>